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04B10" w14:textId="7D2C6E83" w:rsidR="007173BF" w:rsidRDefault="00EB0772">
      <w:pPr>
        <w:rPr>
          <w:sz w:val="40"/>
          <w:szCs w:val="40"/>
        </w:rPr>
      </w:pPr>
      <w:r w:rsidRPr="00EB0772">
        <w:rPr>
          <w:sz w:val="40"/>
          <w:szCs w:val="40"/>
        </w:rPr>
        <w:t xml:space="preserve">Assignment </w:t>
      </w:r>
      <w:proofErr w:type="gramStart"/>
      <w:r w:rsidRPr="00EB0772">
        <w:rPr>
          <w:sz w:val="40"/>
          <w:szCs w:val="40"/>
        </w:rPr>
        <w:t>for  Image</w:t>
      </w:r>
      <w:proofErr w:type="gramEnd"/>
      <w:r w:rsidRPr="00EB0772">
        <w:rPr>
          <w:sz w:val="40"/>
          <w:szCs w:val="40"/>
        </w:rPr>
        <w:t xml:space="preserve"> Recognition and Understanding</w:t>
      </w:r>
    </w:p>
    <w:p w14:paraId="2C9885A9" w14:textId="78F9D914" w:rsidR="00EB0772" w:rsidRDefault="00EB0772">
      <w:pPr>
        <w:rPr>
          <w:sz w:val="40"/>
          <w:szCs w:val="40"/>
        </w:rPr>
      </w:pPr>
      <w:r>
        <w:rPr>
          <w:sz w:val="40"/>
          <w:szCs w:val="40"/>
        </w:rPr>
        <w:t xml:space="preserve">M5281954 WANG </w:t>
      </w:r>
      <w:proofErr w:type="spellStart"/>
      <w:r>
        <w:rPr>
          <w:sz w:val="40"/>
          <w:szCs w:val="40"/>
        </w:rPr>
        <w:t>Binghao</w:t>
      </w:r>
      <w:proofErr w:type="spellEnd"/>
    </w:p>
    <w:p w14:paraId="66620B5A" w14:textId="77777777" w:rsidR="007C7709" w:rsidRDefault="007C7709">
      <w:pPr>
        <w:rPr>
          <w:sz w:val="40"/>
          <w:szCs w:val="40"/>
        </w:rPr>
      </w:pPr>
    </w:p>
    <w:p w14:paraId="2409C20A" w14:textId="450EC7E5" w:rsidR="007C7709" w:rsidRPr="00384F54" w:rsidRDefault="00384F54" w:rsidP="00384F54">
      <w:pPr>
        <w:rPr>
          <w:rFonts w:ascii="Arial" w:hAnsi="Arial" w:cs="Arial" w:hint="eastAsia"/>
          <w:sz w:val="40"/>
          <w:szCs w:val="40"/>
        </w:rPr>
      </w:pPr>
      <w:r w:rsidRPr="00384F54">
        <w:rPr>
          <w:rFonts w:ascii="Arial" w:hAnsi="Arial" w:cs="Arial"/>
          <w:sz w:val="40"/>
          <w:szCs w:val="40"/>
        </w:rPr>
        <w:t xml:space="preserve">1. </w:t>
      </w:r>
      <w:r w:rsidRPr="00384F54">
        <w:rPr>
          <w:rFonts w:ascii="Arial" w:hAnsi="Arial" w:cs="Arial"/>
          <w:sz w:val="40"/>
          <w:szCs w:val="40"/>
        </w:rPr>
        <w:t>environment</w:t>
      </w:r>
      <w:r>
        <w:rPr>
          <w:rFonts w:ascii="Arial" w:hAnsi="Arial" w:cs="Arial"/>
          <w:sz w:val="40"/>
          <w:szCs w:val="40"/>
        </w:rPr>
        <w:t xml:space="preserve">: </w:t>
      </w:r>
    </w:p>
    <w:p w14:paraId="5C27D10A" w14:textId="071C3AD1" w:rsidR="007C7709" w:rsidRPr="00384F54" w:rsidRDefault="007C7709">
      <w:pPr>
        <w:rPr>
          <w:sz w:val="28"/>
          <w:szCs w:val="28"/>
        </w:rPr>
      </w:pPr>
      <w:r w:rsidRPr="00384F54">
        <w:rPr>
          <w:sz w:val="28"/>
          <w:szCs w:val="28"/>
        </w:rPr>
        <w:t>Python3.8.1</w:t>
      </w:r>
    </w:p>
    <w:p w14:paraId="61091501" w14:textId="0D407E75" w:rsidR="007C7709" w:rsidRPr="00384F54" w:rsidRDefault="007C7709">
      <w:pPr>
        <w:rPr>
          <w:rFonts w:hint="eastAsia"/>
          <w:sz w:val="28"/>
          <w:szCs w:val="28"/>
        </w:rPr>
      </w:pPr>
      <w:proofErr w:type="spellStart"/>
      <w:r w:rsidRPr="00384F54">
        <w:rPr>
          <w:sz w:val="28"/>
          <w:szCs w:val="28"/>
        </w:rPr>
        <w:t>opencv</w:t>
      </w:r>
      <w:proofErr w:type="spellEnd"/>
    </w:p>
    <w:p w14:paraId="3EE80E29" w14:textId="67740DB0" w:rsidR="008E5589" w:rsidRDefault="008E5589">
      <w:pPr>
        <w:rPr>
          <w:sz w:val="40"/>
          <w:szCs w:val="40"/>
        </w:rPr>
      </w:pPr>
    </w:p>
    <w:p w14:paraId="0078885A" w14:textId="202B1527" w:rsidR="008E5589" w:rsidRDefault="00384F54" w:rsidP="008E5589">
      <w:pPr>
        <w:rPr>
          <w:sz w:val="40"/>
          <w:szCs w:val="40"/>
        </w:rPr>
      </w:pPr>
      <w:r>
        <w:rPr>
          <w:rFonts w:hint="eastAsia"/>
          <w:sz w:val="40"/>
          <w:szCs w:val="40"/>
        </w:rPr>
        <w:t>2</w:t>
      </w:r>
      <w:r>
        <w:rPr>
          <w:sz w:val="40"/>
          <w:szCs w:val="40"/>
        </w:rPr>
        <w:t xml:space="preserve">. </w:t>
      </w:r>
      <w:r w:rsidRPr="00384F54">
        <w:rPr>
          <w:sz w:val="40"/>
          <w:szCs w:val="40"/>
        </w:rPr>
        <w:t>Segmentation Algorithm</w:t>
      </w:r>
      <w:r>
        <w:rPr>
          <w:sz w:val="40"/>
          <w:szCs w:val="40"/>
        </w:rPr>
        <w:t xml:space="preserve">: </w:t>
      </w:r>
    </w:p>
    <w:p w14:paraId="46ED25E1" w14:textId="266FFE50" w:rsidR="00384F54" w:rsidRDefault="00384F54" w:rsidP="00384F54">
      <w:pPr>
        <w:rPr>
          <w:sz w:val="28"/>
          <w:szCs w:val="28"/>
        </w:rPr>
      </w:pPr>
      <w:r w:rsidRPr="00384F54">
        <w:rPr>
          <w:sz w:val="28"/>
          <w:szCs w:val="28"/>
        </w:rPr>
        <w:t xml:space="preserve">Color gradient detection calculates the gradient in LAB color space, combines the gradient information of the three channels and uses Otsu thresholding. Brightness gradient detection uses the grayscale image to calculate the Sobel gradient and uses Otsu thresholding. K-means segmentation performs clustering in LAB color space and applies Canny edge detection to the segmentation results with an adjustable K value. Mean shift segmentation uses </w:t>
      </w:r>
      <w:proofErr w:type="spellStart"/>
      <w:r w:rsidRPr="00384F54">
        <w:rPr>
          <w:sz w:val="28"/>
          <w:szCs w:val="28"/>
        </w:rPr>
        <w:t>pyrMeanShiftFiltering</w:t>
      </w:r>
      <w:proofErr w:type="spellEnd"/>
      <w:r w:rsidRPr="00384F54">
        <w:rPr>
          <w:sz w:val="28"/>
          <w:szCs w:val="28"/>
        </w:rPr>
        <w:t xml:space="preserve"> to apply Canny edge detection to the segmentation results.</w:t>
      </w:r>
    </w:p>
    <w:p w14:paraId="317C194E" w14:textId="77777777" w:rsidR="000726B5" w:rsidRDefault="000726B5" w:rsidP="00384F54">
      <w:pPr>
        <w:rPr>
          <w:sz w:val="28"/>
          <w:szCs w:val="28"/>
        </w:rPr>
      </w:pPr>
    </w:p>
    <w:p w14:paraId="7E1B0052" w14:textId="176CE07F" w:rsidR="00384F54" w:rsidRPr="00384F54" w:rsidRDefault="00384F54" w:rsidP="00384F54">
      <w:pPr>
        <w:rPr>
          <w:sz w:val="28"/>
          <w:szCs w:val="28"/>
        </w:rPr>
      </w:pPr>
      <w:r w:rsidRPr="00384F54">
        <w:rPr>
          <w:sz w:val="28"/>
          <w:szCs w:val="28"/>
        </w:rPr>
        <w:t>Use four methods: Color Gradients, Brightness Gradients, Color K-Means (K value is provided by the description on each page), and Mean Shift to detect five</w:t>
      </w:r>
      <w:r w:rsidRPr="00384F54">
        <w:rPr>
          <w:sz w:val="28"/>
          <w:szCs w:val="28"/>
        </w:rPr>
        <w:t xml:space="preserve"> </w:t>
      </w:r>
      <w:r w:rsidRPr="00384F54">
        <w:rPr>
          <w:sz w:val="28"/>
          <w:szCs w:val="28"/>
        </w:rPr>
        <w:t>images. Change some parameters of each image and perform two</w:t>
      </w:r>
      <w:r w:rsidRPr="00384F54">
        <w:rPr>
          <w:sz w:val="28"/>
          <w:szCs w:val="28"/>
        </w:rPr>
        <w:t>.</w:t>
      </w:r>
      <w:r w:rsidRPr="00384F54">
        <w:t xml:space="preserve"> </w:t>
      </w:r>
      <w:r w:rsidRPr="00384F54">
        <w:rPr>
          <w:sz w:val="28"/>
          <w:szCs w:val="28"/>
        </w:rPr>
        <w:t>• Color gradient detection:</w:t>
      </w:r>
    </w:p>
    <w:p w14:paraId="2B139420" w14:textId="1D0A245E" w:rsidR="008E5589" w:rsidRDefault="006F573A" w:rsidP="00384F54">
      <w:pPr>
        <w:jc w:val="center"/>
        <w:rPr>
          <w:sz w:val="40"/>
          <w:szCs w:val="40"/>
        </w:rPr>
      </w:pPr>
      <w:r w:rsidRPr="006F573A">
        <w:rPr>
          <w:sz w:val="40"/>
          <w:szCs w:val="40"/>
        </w:rPr>
        <w:lastRenderedPageBreak/>
        <w:drawing>
          <wp:inline distT="0" distB="0" distL="0" distR="0" wp14:anchorId="6635CEF3" wp14:editId="4BDDD03A">
            <wp:extent cx="5705856" cy="38404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5013" cy="3873567"/>
                    </a:xfrm>
                    <a:prstGeom prst="rect">
                      <a:avLst/>
                    </a:prstGeom>
                  </pic:spPr>
                </pic:pic>
              </a:graphicData>
            </a:graphic>
          </wp:inline>
        </w:drawing>
      </w:r>
    </w:p>
    <w:p w14:paraId="6930E2CB" w14:textId="4B5211BD" w:rsidR="006F573A" w:rsidRPr="008E5589" w:rsidRDefault="006F573A" w:rsidP="00384F54">
      <w:pPr>
        <w:jc w:val="center"/>
        <w:rPr>
          <w:sz w:val="40"/>
          <w:szCs w:val="40"/>
        </w:rPr>
      </w:pPr>
      <w:r w:rsidRPr="006F573A">
        <w:rPr>
          <w:sz w:val="40"/>
          <w:szCs w:val="40"/>
        </w:rPr>
        <w:drawing>
          <wp:inline distT="0" distB="0" distL="0" distR="0" wp14:anchorId="267F4D5D" wp14:editId="459CA703">
            <wp:extent cx="5931119" cy="38127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66380" cy="3835438"/>
                    </a:xfrm>
                    <a:prstGeom prst="rect">
                      <a:avLst/>
                    </a:prstGeom>
                  </pic:spPr>
                </pic:pic>
              </a:graphicData>
            </a:graphic>
          </wp:inline>
        </w:drawing>
      </w:r>
    </w:p>
    <w:p w14:paraId="06A57CEE" w14:textId="77777777" w:rsidR="006F573A" w:rsidRDefault="006F573A" w:rsidP="008E5589">
      <w:pPr>
        <w:rPr>
          <w:sz w:val="40"/>
          <w:szCs w:val="40"/>
        </w:rPr>
      </w:pPr>
    </w:p>
    <w:p w14:paraId="5D1ED12C" w14:textId="063BFC0E" w:rsidR="006F573A" w:rsidRDefault="006F573A" w:rsidP="00384F54">
      <w:pPr>
        <w:jc w:val="center"/>
        <w:rPr>
          <w:sz w:val="40"/>
          <w:szCs w:val="40"/>
        </w:rPr>
      </w:pPr>
      <w:r w:rsidRPr="006F573A">
        <w:rPr>
          <w:sz w:val="40"/>
          <w:szCs w:val="40"/>
        </w:rPr>
        <w:lastRenderedPageBreak/>
        <w:drawing>
          <wp:inline distT="0" distB="0" distL="0" distR="0" wp14:anchorId="3E143706" wp14:editId="67D17994">
            <wp:extent cx="5590131" cy="3713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6956" cy="3724194"/>
                    </a:xfrm>
                    <a:prstGeom prst="rect">
                      <a:avLst/>
                    </a:prstGeom>
                  </pic:spPr>
                </pic:pic>
              </a:graphicData>
            </a:graphic>
          </wp:inline>
        </w:drawing>
      </w:r>
    </w:p>
    <w:p w14:paraId="4641568A" w14:textId="73C2C5A2" w:rsidR="006F573A" w:rsidRDefault="006F573A" w:rsidP="000726B5">
      <w:pPr>
        <w:jc w:val="center"/>
        <w:rPr>
          <w:sz w:val="40"/>
          <w:szCs w:val="40"/>
        </w:rPr>
      </w:pPr>
      <w:r w:rsidRPr="006F573A">
        <w:rPr>
          <w:sz w:val="40"/>
          <w:szCs w:val="40"/>
        </w:rPr>
        <w:drawing>
          <wp:inline distT="0" distB="0" distL="0" distR="0" wp14:anchorId="3DF1E0AB" wp14:editId="330F79DC">
            <wp:extent cx="5943600" cy="3999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99230"/>
                    </a:xfrm>
                    <a:prstGeom prst="rect">
                      <a:avLst/>
                    </a:prstGeom>
                  </pic:spPr>
                </pic:pic>
              </a:graphicData>
            </a:graphic>
          </wp:inline>
        </w:drawing>
      </w:r>
    </w:p>
    <w:p w14:paraId="1224DA74" w14:textId="560864BA" w:rsidR="006F573A" w:rsidRDefault="006F573A" w:rsidP="000726B5">
      <w:pPr>
        <w:jc w:val="center"/>
        <w:rPr>
          <w:sz w:val="40"/>
          <w:szCs w:val="40"/>
        </w:rPr>
      </w:pPr>
      <w:r w:rsidRPr="006F573A">
        <w:rPr>
          <w:sz w:val="40"/>
          <w:szCs w:val="40"/>
        </w:rPr>
        <w:lastRenderedPageBreak/>
        <w:drawing>
          <wp:inline distT="0" distB="0" distL="0" distR="0" wp14:anchorId="3997B044" wp14:editId="116E7843">
            <wp:extent cx="5943600" cy="37699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69995"/>
                    </a:xfrm>
                    <a:prstGeom prst="rect">
                      <a:avLst/>
                    </a:prstGeom>
                  </pic:spPr>
                </pic:pic>
              </a:graphicData>
            </a:graphic>
          </wp:inline>
        </w:drawing>
      </w:r>
    </w:p>
    <w:p w14:paraId="1B0D0ADD" w14:textId="631AB1BD" w:rsidR="006F573A" w:rsidRDefault="006F573A" w:rsidP="000726B5">
      <w:pPr>
        <w:jc w:val="center"/>
        <w:rPr>
          <w:sz w:val="40"/>
          <w:szCs w:val="40"/>
        </w:rPr>
      </w:pPr>
      <w:r w:rsidRPr="006F573A">
        <w:rPr>
          <w:sz w:val="40"/>
          <w:szCs w:val="40"/>
        </w:rPr>
        <w:drawing>
          <wp:inline distT="0" distB="0" distL="0" distR="0" wp14:anchorId="122183D8" wp14:editId="683F191E">
            <wp:extent cx="5943600" cy="3967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67480"/>
                    </a:xfrm>
                    <a:prstGeom prst="rect">
                      <a:avLst/>
                    </a:prstGeom>
                  </pic:spPr>
                </pic:pic>
              </a:graphicData>
            </a:graphic>
          </wp:inline>
        </w:drawing>
      </w:r>
    </w:p>
    <w:p w14:paraId="1C7F7B10" w14:textId="65117291" w:rsidR="006F573A" w:rsidRDefault="006F573A" w:rsidP="000726B5">
      <w:pPr>
        <w:jc w:val="center"/>
        <w:rPr>
          <w:sz w:val="40"/>
          <w:szCs w:val="40"/>
        </w:rPr>
      </w:pPr>
      <w:r w:rsidRPr="006F573A">
        <w:rPr>
          <w:sz w:val="40"/>
          <w:szCs w:val="40"/>
        </w:rPr>
        <w:lastRenderedPageBreak/>
        <w:drawing>
          <wp:inline distT="0" distB="0" distL="0" distR="0" wp14:anchorId="037853BF" wp14:editId="27724017">
            <wp:extent cx="5943600" cy="3821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21430"/>
                    </a:xfrm>
                    <a:prstGeom prst="rect">
                      <a:avLst/>
                    </a:prstGeom>
                  </pic:spPr>
                </pic:pic>
              </a:graphicData>
            </a:graphic>
          </wp:inline>
        </w:drawing>
      </w:r>
    </w:p>
    <w:p w14:paraId="69651810" w14:textId="071F1CE8" w:rsidR="006F573A" w:rsidRDefault="006F573A" w:rsidP="000726B5">
      <w:pPr>
        <w:jc w:val="center"/>
        <w:rPr>
          <w:sz w:val="40"/>
          <w:szCs w:val="40"/>
        </w:rPr>
      </w:pPr>
      <w:r w:rsidRPr="006F573A">
        <w:rPr>
          <w:sz w:val="40"/>
          <w:szCs w:val="40"/>
        </w:rPr>
        <w:drawing>
          <wp:inline distT="0" distB="0" distL="0" distR="0" wp14:anchorId="4FA4B391" wp14:editId="637290F0">
            <wp:extent cx="5943600" cy="39382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38270"/>
                    </a:xfrm>
                    <a:prstGeom prst="rect">
                      <a:avLst/>
                    </a:prstGeom>
                  </pic:spPr>
                </pic:pic>
              </a:graphicData>
            </a:graphic>
          </wp:inline>
        </w:drawing>
      </w:r>
    </w:p>
    <w:p w14:paraId="55D906C8" w14:textId="612166B1" w:rsidR="006F573A" w:rsidRDefault="006F573A" w:rsidP="000726B5">
      <w:pPr>
        <w:jc w:val="center"/>
        <w:rPr>
          <w:sz w:val="40"/>
          <w:szCs w:val="40"/>
        </w:rPr>
      </w:pPr>
      <w:r w:rsidRPr="006F573A">
        <w:rPr>
          <w:sz w:val="40"/>
          <w:szCs w:val="40"/>
        </w:rPr>
        <w:lastRenderedPageBreak/>
        <w:drawing>
          <wp:inline distT="0" distB="0" distL="0" distR="0" wp14:anchorId="596D7E53" wp14:editId="78316DCA">
            <wp:extent cx="5943600" cy="4043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43045"/>
                    </a:xfrm>
                    <a:prstGeom prst="rect">
                      <a:avLst/>
                    </a:prstGeom>
                  </pic:spPr>
                </pic:pic>
              </a:graphicData>
            </a:graphic>
          </wp:inline>
        </w:drawing>
      </w:r>
    </w:p>
    <w:p w14:paraId="13362B47" w14:textId="1D8E4E80" w:rsidR="006F573A" w:rsidRDefault="006F573A" w:rsidP="000726B5">
      <w:pPr>
        <w:jc w:val="center"/>
        <w:rPr>
          <w:sz w:val="40"/>
          <w:szCs w:val="40"/>
        </w:rPr>
      </w:pPr>
      <w:r w:rsidRPr="006F573A">
        <w:rPr>
          <w:sz w:val="40"/>
          <w:szCs w:val="40"/>
        </w:rPr>
        <w:drawing>
          <wp:inline distT="0" distB="0" distL="0" distR="0" wp14:anchorId="77663619" wp14:editId="701EF976">
            <wp:extent cx="5943600" cy="39223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22395"/>
                    </a:xfrm>
                    <a:prstGeom prst="rect">
                      <a:avLst/>
                    </a:prstGeom>
                  </pic:spPr>
                </pic:pic>
              </a:graphicData>
            </a:graphic>
          </wp:inline>
        </w:drawing>
      </w:r>
    </w:p>
    <w:p w14:paraId="466A5EB1" w14:textId="66251159" w:rsidR="007C7709" w:rsidRPr="000726B5" w:rsidRDefault="000726B5" w:rsidP="007C7709">
      <w:pPr>
        <w:spacing w:before="100" w:beforeAutospacing="1" w:after="100" w:afterAutospacing="1" w:line="240" w:lineRule="auto"/>
        <w:rPr>
          <w:sz w:val="40"/>
          <w:szCs w:val="40"/>
        </w:rPr>
      </w:pPr>
      <w:r>
        <w:rPr>
          <w:sz w:val="40"/>
          <w:szCs w:val="40"/>
        </w:rPr>
        <w:lastRenderedPageBreak/>
        <w:t>3.</w:t>
      </w:r>
      <w:r w:rsidRPr="000726B5">
        <w:rPr>
          <w:sz w:val="40"/>
          <w:szCs w:val="40"/>
        </w:rPr>
        <w:t>Evaluation Methodology:</w:t>
      </w:r>
    </w:p>
    <w:p w14:paraId="44EDBE10" w14:textId="41470961" w:rsidR="00EB0772" w:rsidRPr="000726B5" w:rsidRDefault="000726B5">
      <w:pPr>
        <w:rPr>
          <w:sz w:val="28"/>
          <w:szCs w:val="28"/>
        </w:rPr>
      </w:pPr>
      <w:r w:rsidRPr="000726B5">
        <w:rPr>
          <w:sz w:val="28"/>
          <w:szCs w:val="28"/>
        </w:rPr>
        <w:t>Use Recall, Precision, and F-Measure to evaluate the segmentation effect. The following figure shows the evaluation during the processing, and more detailed evaluation parameters are also printed in the console.</w:t>
      </w:r>
    </w:p>
    <w:p w14:paraId="1678E62F" w14:textId="79E65765" w:rsidR="00EB0772" w:rsidRDefault="007C7709" w:rsidP="000726B5">
      <w:pPr>
        <w:jc w:val="center"/>
        <w:rPr>
          <w:sz w:val="40"/>
          <w:szCs w:val="40"/>
        </w:rPr>
      </w:pPr>
      <w:r w:rsidRPr="007C7709">
        <w:rPr>
          <w:sz w:val="40"/>
          <w:szCs w:val="40"/>
        </w:rPr>
        <w:drawing>
          <wp:inline distT="0" distB="0" distL="0" distR="0" wp14:anchorId="5760E4C7" wp14:editId="3EAE53FA">
            <wp:extent cx="5168159" cy="331181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2649" cy="3327511"/>
                    </a:xfrm>
                    <a:prstGeom prst="rect">
                      <a:avLst/>
                    </a:prstGeom>
                  </pic:spPr>
                </pic:pic>
              </a:graphicData>
            </a:graphic>
          </wp:inline>
        </w:drawing>
      </w:r>
    </w:p>
    <w:p w14:paraId="14B3AC83" w14:textId="57209E83" w:rsidR="007C7709" w:rsidRDefault="007C7709" w:rsidP="000726B5">
      <w:pPr>
        <w:jc w:val="center"/>
        <w:rPr>
          <w:sz w:val="40"/>
          <w:szCs w:val="40"/>
        </w:rPr>
      </w:pPr>
      <w:r w:rsidRPr="007C7709">
        <w:rPr>
          <w:sz w:val="40"/>
          <w:szCs w:val="40"/>
        </w:rPr>
        <w:drawing>
          <wp:inline distT="0" distB="0" distL="0" distR="0" wp14:anchorId="42BDD2AB" wp14:editId="5767289D">
            <wp:extent cx="3995697" cy="320424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3099" cy="3210175"/>
                    </a:xfrm>
                    <a:prstGeom prst="rect">
                      <a:avLst/>
                    </a:prstGeom>
                  </pic:spPr>
                </pic:pic>
              </a:graphicData>
            </a:graphic>
          </wp:inline>
        </w:drawing>
      </w:r>
    </w:p>
    <w:p w14:paraId="196DF8D0" w14:textId="560744E1" w:rsidR="007C7709" w:rsidRDefault="007C7709">
      <w:pPr>
        <w:rPr>
          <w:sz w:val="40"/>
          <w:szCs w:val="40"/>
        </w:rPr>
      </w:pPr>
    </w:p>
    <w:p w14:paraId="6FEA40EE" w14:textId="6DDFE465" w:rsidR="007C7709" w:rsidRDefault="007C7709" w:rsidP="000726B5">
      <w:pPr>
        <w:jc w:val="center"/>
        <w:rPr>
          <w:sz w:val="40"/>
          <w:szCs w:val="40"/>
        </w:rPr>
      </w:pPr>
      <w:r w:rsidRPr="007C7709">
        <w:rPr>
          <w:sz w:val="40"/>
          <w:szCs w:val="40"/>
        </w:rPr>
        <w:drawing>
          <wp:inline distT="0" distB="0" distL="0" distR="0" wp14:anchorId="1C63A4E7" wp14:editId="18526BCD">
            <wp:extent cx="5662911" cy="36191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6178" cy="3634050"/>
                    </a:xfrm>
                    <a:prstGeom prst="rect">
                      <a:avLst/>
                    </a:prstGeom>
                  </pic:spPr>
                </pic:pic>
              </a:graphicData>
            </a:graphic>
          </wp:inline>
        </w:drawing>
      </w:r>
    </w:p>
    <w:p w14:paraId="4149EAC1" w14:textId="049A18C8" w:rsidR="007C7709" w:rsidRDefault="007C7709" w:rsidP="000726B5">
      <w:pPr>
        <w:jc w:val="center"/>
        <w:rPr>
          <w:sz w:val="40"/>
          <w:szCs w:val="40"/>
        </w:rPr>
      </w:pPr>
      <w:r w:rsidRPr="007C7709">
        <w:rPr>
          <w:sz w:val="40"/>
          <w:szCs w:val="40"/>
        </w:rPr>
        <w:drawing>
          <wp:inline distT="0" distB="0" distL="0" distR="0" wp14:anchorId="004D847B" wp14:editId="098813E7">
            <wp:extent cx="3803597" cy="385632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527" cy="3863346"/>
                    </a:xfrm>
                    <a:prstGeom prst="rect">
                      <a:avLst/>
                    </a:prstGeom>
                  </pic:spPr>
                </pic:pic>
              </a:graphicData>
            </a:graphic>
          </wp:inline>
        </w:drawing>
      </w:r>
    </w:p>
    <w:p w14:paraId="26B57511" w14:textId="54F2DDD9" w:rsidR="007C7709" w:rsidRDefault="007C7709">
      <w:pPr>
        <w:rPr>
          <w:sz w:val="40"/>
          <w:szCs w:val="40"/>
        </w:rPr>
      </w:pPr>
    </w:p>
    <w:p w14:paraId="0435B157" w14:textId="56C05B75" w:rsidR="007C7709" w:rsidRDefault="007C7709">
      <w:pPr>
        <w:rPr>
          <w:sz w:val="40"/>
          <w:szCs w:val="40"/>
        </w:rPr>
      </w:pPr>
      <w:r w:rsidRPr="007C7709">
        <w:rPr>
          <w:sz w:val="40"/>
          <w:szCs w:val="40"/>
        </w:rPr>
        <w:drawing>
          <wp:inline distT="0" distB="0" distL="0" distR="0" wp14:anchorId="47CD2E2D" wp14:editId="2075801B">
            <wp:extent cx="5943600" cy="3710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0305"/>
                    </a:xfrm>
                    <a:prstGeom prst="rect">
                      <a:avLst/>
                    </a:prstGeom>
                  </pic:spPr>
                </pic:pic>
              </a:graphicData>
            </a:graphic>
          </wp:inline>
        </w:drawing>
      </w:r>
    </w:p>
    <w:p w14:paraId="2C817491" w14:textId="06142E6E" w:rsidR="007C7709" w:rsidRDefault="007C7709" w:rsidP="000726B5">
      <w:pPr>
        <w:jc w:val="center"/>
        <w:rPr>
          <w:sz w:val="40"/>
          <w:szCs w:val="40"/>
        </w:rPr>
      </w:pPr>
      <w:r w:rsidRPr="007C7709">
        <w:rPr>
          <w:sz w:val="40"/>
          <w:szCs w:val="40"/>
        </w:rPr>
        <w:drawing>
          <wp:inline distT="0" distB="0" distL="0" distR="0" wp14:anchorId="036074EC" wp14:editId="1C9EF7BF">
            <wp:extent cx="4026434" cy="38683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241" cy="3879731"/>
                    </a:xfrm>
                    <a:prstGeom prst="rect">
                      <a:avLst/>
                    </a:prstGeom>
                  </pic:spPr>
                </pic:pic>
              </a:graphicData>
            </a:graphic>
          </wp:inline>
        </w:drawing>
      </w:r>
    </w:p>
    <w:p w14:paraId="4F45F5C5" w14:textId="22071B7A" w:rsidR="007C7709" w:rsidRDefault="007C7709">
      <w:pPr>
        <w:rPr>
          <w:sz w:val="40"/>
          <w:szCs w:val="40"/>
        </w:rPr>
      </w:pPr>
      <w:r w:rsidRPr="007C7709">
        <w:rPr>
          <w:sz w:val="40"/>
          <w:szCs w:val="40"/>
        </w:rPr>
        <w:lastRenderedPageBreak/>
        <w:drawing>
          <wp:inline distT="0" distB="0" distL="0" distR="0" wp14:anchorId="7EA542F9" wp14:editId="50E2A5FF">
            <wp:extent cx="5943600" cy="3844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44925"/>
                    </a:xfrm>
                    <a:prstGeom prst="rect">
                      <a:avLst/>
                    </a:prstGeom>
                  </pic:spPr>
                </pic:pic>
              </a:graphicData>
            </a:graphic>
          </wp:inline>
        </w:drawing>
      </w:r>
    </w:p>
    <w:p w14:paraId="05B5EA1F" w14:textId="274B9720" w:rsidR="007C7709" w:rsidRDefault="007C7709" w:rsidP="000726B5">
      <w:pPr>
        <w:jc w:val="center"/>
        <w:rPr>
          <w:sz w:val="40"/>
          <w:szCs w:val="40"/>
        </w:rPr>
      </w:pPr>
      <w:r w:rsidRPr="007C7709">
        <w:rPr>
          <w:sz w:val="40"/>
          <w:szCs w:val="40"/>
        </w:rPr>
        <w:drawing>
          <wp:inline distT="0" distB="0" distL="0" distR="0" wp14:anchorId="78B76D7B" wp14:editId="5DC4343F">
            <wp:extent cx="4855015" cy="4034118"/>
            <wp:effectExtent l="0" t="0" r="317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8159" cy="4036730"/>
                    </a:xfrm>
                    <a:prstGeom prst="rect">
                      <a:avLst/>
                    </a:prstGeom>
                  </pic:spPr>
                </pic:pic>
              </a:graphicData>
            </a:graphic>
          </wp:inline>
        </w:drawing>
      </w:r>
    </w:p>
    <w:p w14:paraId="19F17873" w14:textId="630B7940" w:rsidR="007C7709" w:rsidRDefault="007C7709">
      <w:pPr>
        <w:rPr>
          <w:sz w:val="40"/>
          <w:szCs w:val="40"/>
        </w:rPr>
      </w:pPr>
      <w:r w:rsidRPr="007C7709">
        <w:rPr>
          <w:sz w:val="40"/>
          <w:szCs w:val="40"/>
        </w:rPr>
        <w:lastRenderedPageBreak/>
        <w:drawing>
          <wp:inline distT="0" distB="0" distL="0" distR="0" wp14:anchorId="3E359B19" wp14:editId="6B7E302F">
            <wp:extent cx="5943600" cy="3696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96335"/>
                    </a:xfrm>
                    <a:prstGeom prst="rect">
                      <a:avLst/>
                    </a:prstGeom>
                  </pic:spPr>
                </pic:pic>
              </a:graphicData>
            </a:graphic>
          </wp:inline>
        </w:drawing>
      </w:r>
    </w:p>
    <w:p w14:paraId="4A3787F5" w14:textId="17350CE0" w:rsidR="007C7709" w:rsidRDefault="007C7709" w:rsidP="000726B5">
      <w:pPr>
        <w:jc w:val="center"/>
        <w:rPr>
          <w:sz w:val="40"/>
          <w:szCs w:val="40"/>
        </w:rPr>
      </w:pPr>
      <w:r w:rsidRPr="007C7709">
        <w:rPr>
          <w:sz w:val="40"/>
          <w:szCs w:val="40"/>
        </w:rPr>
        <w:drawing>
          <wp:inline distT="0" distB="0" distL="0" distR="0" wp14:anchorId="6F22867C" wp14:editId="6DA41D0A">
            <wp:extent cx="5102198" cy="431466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399" cy="4317374"/>
                    </a:xfrm>
                    <a:prstGeom prst="rect">
                      <a:avLst/>
                    </a:prstGeom>
                  </pic:spPr>
                </pic:pic>
              </a:graphicData>
            </a:graphic>
          </wp:inline>
        </w:drawing>
      </w:r>
    </w:p>
    <w:p w14:paraId="693BB90D" w14:textId="33371319" w:rsidR="00384F54" w:rsidRDefault="00384F54">
      <w:pPr>
        <w:rPr>
          <w:sz w:val="40"/>
          <w:szCs w:val="40"/>
        </w:rPr>
      </w:pPr>
    </w:p>
    <w:p w14:paraId="7C9F47B8" w14:textId="6EFE0690" w:rsidR="000726B5" w:rsidRPr="000726B5" w:rsidRDefault="000726B5" w:rsidP="000726B5">
      <w:pPr>
        <w:spacing w:before="100" w:beforeAutospacing="1" w:after="100" w:afterAutospacing="1" w:line="240" w:lineRule="auto"/>
        <w:rPr>
          <w:sz w:val="40"/>
          <w:szCs w:val="40"/>
        </w:rPr>
      </w:pPr>
      <w:r>
        <w:rPr>
          <w:sz w:val="40"/>
          <w:szCs w:val="40"/>
        </w:rPr>
        <w:t>4.</w:t>
      </w:r>
      <w:r w:rsidRPr="000726B5">
        <w:t xml:space="preserve"> </w:t>
      </w:r>
      <w:r w:rsidRPr="000726B5">
        <w:rPr>
          <w:sz w:val="40"/>
          <w:szCs w:val="40"/>
        </w:rPr>
        <w:t>method analysis</w:t>
      </w:r>
      <w:r>
        <w:rPr>
          <w:sz w:val="40"/>
          <w:szCs w:val="40"/>
        </w:rPr>
        <w:t>:</w:t>
      </w:r>
    </w:p>
    <w:p w14:paraId="6451CD42" w14:textId="77777777" w:rsidR="000726B5" w:rsidRDefault="000726B5" w:rsidP="000726B5">
      <w:pPr>
        <w:spacing w:before="100" w:beforeAutospacing="1" w:after="100" w:afterAutospacing="1" w:line="240" w:lineRule="auto"/>
        <w:rPr>
          <w:sz w:val="28"/>
          <w:szCs w:val="28"/>
        </w:rPr>
      </w:pPr>
      <w:r w:rsidRPr="000726B5">
        <w:rPr>
          <w:sz w:val="28"/>
          <w:szCs w:val="28"/>
        </w:rPr>
        <w:t xml:space="preserve">1. Color Gradients </w:t>
      </w:r>
    </w:p>
    <w:p w14:paraId="00D0B255" w14:textId="77E3416C" w:rsidR="000726B5" w:rsidRPr="000726B5" w:rsidRDefault="000726B5" w:rsidP="000726B5">
      <w:pPr>
        <w:spacing w:before="100" w:beforeAutospacing="1" w:after="100" w:afterAutospacing="1" w:line="240" w:lineRule="auto"/>
        <w:rPr>
          <w:sz w:val="28"/>
          <w:szCs w:val="28"/>
        </w:rPr>
      </w:pPr>
      <w:r w:rsidRPr="000726B5">
        <w:rPr>
          <w:sz w:val="28"/>
          <w:szCs w:val="28"/>
        </w:rPr>
        <w:t>Advantages:</w:t>
      </w:r>
    </w:p>
    <w:p w14:paraId="615622BF"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Capable of capturing boundaries of color changes</w:t>
      </w:r>
    </w:p>
    <w:p w14:paraId="407FD83F"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Good effect on areas with strong color contrast</w:t>
      </w:r>
    </w:p>
    <w:p w14:paraId="0397CC8C"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Fast processing speed</w:t>
      </w:r>
    </w:p>
    <w:p w14:paraId="718EBA4C"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Disadvantages:</w:t>
      </w:r>
    </w:p>
    <w:p w14:paraId="0B8DF298"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Sensitive to noise</w:t>
      </w:r>
    </w:p>
    <w:p w14:paraId="5FA063CB"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May produce false boundaries in color gradient areas</w:t>
      </w:r>
    </w:p>
    <w:p w14:paraId="191C9094"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Precision is generally low, indicating that over-detection is likely to occur</w:t>
      </w:r>
    </w:p>
    <w:p w14:paraId="58F5380E" w14:textId="1E698755" w:rsidR="000726B5" w:rsidRPr="000726B5" w:rsidRDefault="000726B5" w:rsidP="000726B5">
      <w:pPr>
        <w:spacing w:before="100" w:beforeAutospacing="1" w:after="100" w:afterAutospacing="1" w:line="240" w:lineRule="auto"/>
        <w:rPr>
          <w:sz w:val="28"/>
          <w:szCs w:val="28"/>
        </w:rPr>
      </w:pPr>
      <w:r>
        <w:rPr>
          <w:sz w:val="28"/>
          <w:szCs w:val="28"/>
        </w:rPr>
        <w:t xml:space="preserve">2. </w:t>
      </w:r>
      <w:r w:rsidRPr="000726B5">
        <w:rPr>
          <w:sz w:val="28"/>
          <w:szCs w:val="28"/>
        </w:rPr>
        <w:t xml:space="preserve">Brightness Gradients </w:t>
      </w:r>
    </w:p>
    <w:p w14:paraId="2D151075" w14:textId="1C252B27" w:rsidR="000726B5" w:rsidRPr="000726B5" w:rsidRDefault="000726B5" w:rsidP="000726B5">
      <w:pPr>
        <w:spacing w:before="100" w:beforeAutospacing="1" w:after="100" w:afterAutospacing="1" w:line="240" w:lineRule="auto"/>
        <w:rPr>
          <w:sz w:val="28"/>
          <w:szCs w:val="28"/>
        </w:rPr>
      </w:pPr>
      <w:r w:rsidRPr="000726B5">
        <w:rPr>
          <w:sz w:val="28"/>
          <w:szCs w:val="28"/>
        </w:rPr>
        <w:t>Advantages:</w:t>
      </w:r>
    </w:p>
    <w:p w14:paraId="13877C02"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Simple calculation and fastest processing speed</w:t>
      </w:r>
    </w:p>
    <w:p w14:paraId="4FAD1857"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Good detection effect on obvious brightness boundaries</w:t>
      </w:r>
    </w:p>
    <w:p w14:paraId="2B3DD977"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High precision in some scenes</w:t>
      </w:r>
    </w:p>
    <w:p w14:paraId="37C91259"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Disadvantages:</w:t>
      </w:r>
    </w:p>
    <w:p w14:paraId="6FF40539"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Ignores color information</w:t>
      </w:r>
    </w:p>
    <w:p w14:paraId="7F7957DC"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Poor performance in areas with similar brightness but different colors</w:t>
      </w:r>
    </w:p>
    <w:p w14:paraId="1F1B1869"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Recall is relatively low, indicating that it is easy to miss detections</w:t>
      </w:r>
    </w:p>
    <w:p w14:paraId="598DBB2B" w14:textId="654088CB" w:rsidR="000726B5" w:rsidRPr="000726B5" w:rsidRDefault="000726B5" w:rsidP="000726B5">
      <w:pPr>
        <w:spacing w:before="100" w:beforeAutospacing="1" w:after="100" w:afterAutospacing="1" w:line="240" w:lineRule="auto"/>
        <w:rPr>
          <w:sz w:val="28"/>
          <w:szCs w:val="28"/>
        </w:rPr>
      </w:pPr>
      <w:r>
        <w:rPr>
          <w:sz w:val="28"/>
          <w:szCs w:val="28"/>
        </w:rPr>
        <w:lastRenderedPageBreak/>
        <w:t xml:space="preserve">3. </w:t>
      </w:r>
      <w:r w:rsidRPr="000726B5">
        <w:rPr>
          <w:sz w:val="28"/>
          <w:szCs w:val="28"/>
        </w:rPr>
        <w:t>K-means segmentation</w:t>
      </w:r>
    </w:p>
    <w:p w14:paraId="05CC5C26"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Advantages:</w:t>
      </w:r>
    </w:p>
    <w:p w14:paraId="2802956C"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Able to segment regions based on color features</w:t>
      </w:r>
    </w:p>
    <w:p w14:paraId="062B17A5"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Good segmentation effect for large areas</w:t>
      </w:r>
    </w:p>
    <w:p w14:paraId="1437D418"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F-measure is relatively balanced and has good overall performance</w:t>
      </w:r>
    </w:p>
    <w:p w14:paraId="0C75E293"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Disadvantages:</w:t>
      </w:r>
    </w:p>
    <w:p w14:paraId="2181EB95"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Need to pre-specify K value</w:t>
      </w:r>
    </w:p>
    <w:p w14:paraId="1037863A"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High computational complexity</w:t>
      </w:r>
    </w:p>
    <w:p w14:paraId="3D252368"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Results are affected by the initial cluster center</w:t>
      </w:r>
    </w:p>
    <w:p w14:paraId="1ADB18A5" w14:textId="4D216855" w:rsidR="000726B5" w:rsidRPr="000726B5" w:rsidRDefault="000726B5" w:rsidP="000726B5">
      <w:pPr>
        <w:spacing w:before="100" w:beforeAutospacing="1" w:after="100" w:afterAutospacing="1" w:line="240" w:lineRule="auto"/>
        <w:rPr>
          <w:sz w:val="28"/>
          <w:szCs w:val="28"/>
        </w:rPr>
      </w:pPr>
      <w:r>
        <w:rPr>
          <w:sz w:val="28"/>
          <w:szCs w:val="28"/>
        </w:rPr>
        <w:t xml:space="preserve">4. </w:t>
      </w:r>
      <w:r w:rsidRPr="000726B5">
        <w:rPr>
          <w:sz w:val="28"/>
          <w:szCs w:val="28"/>
        </w:rPr>
        <w:t xml:space="preserve">Mean Shift </w:t>
      </w:r>
    </w:p>
    <w:p w14:paraId="54CC196F" w14:textId="040DA762" w:rsidR="000726B5" w:rsidRPr="000726B5" w:rsidRDefault="000726B5" w:rsidP="000726B5">
      <w:pPr>
        <w:spacing w:before="100" w:beforeAutospacing="1" w:after="100" w:afterAutospacing="1" w:line="240" w:lineRule="auto"/>
        <w:rPr>
          <w:sz w:val="28"/>
          <w:szCs w:val="28"/>
        </w:rPr>
      </w:pPr>
      <w:r w:rsidRPr="000726B5">
        <w:rPr>
          <w:sz w:val="28"/>
          <w:szCs w:val="28"/>
        </w:rPr>
        <w:t>Advantages:</w:t>
      </w:r>
    </w:p>
    <w:p w14:paraId="34F88A32"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No need to preset the number of categories</w:t>
      </w:r>
    </w:p>
    <w:p w14:paraId="3DDA75F5"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Can adaptively find the density center</w:t>
      </w:r>
    </w:p>
    <w:p w14:paraId="00EC1106"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Good boundary preservation performance</w:t>
      </w:r>
    </w:p>
    <w:p w14:paraId="7B55BE8F"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Disadvantages:</w:t>
      </w:r>
    </w:p>
    <w:p w14:paraId="237C7AAC"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Longest computation time</w:t>
      </w:r>
    </w:p>
    <w:p w14:paraId="797AEE20"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More complex parameter settings</w:t>
      </w:r>
    </w:p>
    <w:p w14:paraId="46EBB129" w14:textId="35AA4FF2" w:rsidR="000726B5" w:rsidRDefault="000726B5" w:rsidP="000726B5">
      <w:pPr>
        <w:spacing w:before="100" w:beforeAutospacing="1" w:after="100" w:afterAutospacing="1" w:line="240" w:lineRule="auto"/>
        <w:rPr>
          <w:sz w:val="28"/>
          <w:szCs w:val="28"/>
        </w:rPr>
      </w:pPr>
      <w:r w:rsidRPr="000726B5">
        <w:rPr>
          <w:sz w:val="28"/>
          <w:szCs w:val="28"/>
        </w:rPr>
        <w:t>• May over-segment in some cases</w:t>
      </w:r>
    </w:p>
    <w:p w14:paraId="61C9B8ED" w14:textId="77777777" w:rsidR="000726B5" w:rsidRPr="000726B5" w:rsidRDefault="000726B5" w:rsidP="000726B5">
      <w:pPr>
        <w:spacing w:before="100" w:beforeAutospacing="1" w:after="100" w:afterAutospacing="1" w:line="240" w:lineRule="auto"/>
        <w:rPr>
          <w:sz w:val="28"/>
          <w:szCs w:val="28"/>
        </w:rPr>
      </w:pPr>
    </w:p>
    <w:p w14:paraId="5C9759ED" w14:textId="4124A3BD" w:rsidR="000726B5" w:rsidRPr="000726B5" w:rsidRDefault="000726B5" w:rsidP="000726B5">
      <w:pPr>
        <w:spacing w:before="100" w:beforeAutospacing="1" w:after="100" w:afterAutospacing="1" w:line="240" w:lineRule="auto"/>
        <w:rPr>
          <w:sz w:val="40"/>
          <w:szCs w:val="40"/>
        </w:rPr>
      </w:pPr>
      <w:r w:rsidRPr="000726B5">
        <w:rPr>
          <w:sz w:val="40"/>
          <w:szCs w:val="40"/>
        </w:rPr>
        <w:t>5.</w:t>
      </w:r>
      <w:r w:rsidRPr="000726B5">
        <w:rPr>
          <w:sz w:val="40"/>
          <w:szCs w:val="40"/>
        </w:rPr>
        <w:t>Comprehensive performance analysis:</w:t>
      </w:r>
    </w:p>
    <w:p w14:paraId="683585B6" w14:textId="77777777" w:rsidR="00470D3C" w:rsidRDefault="00470D3C" w:rsidP="000726B5">
      <w:pPr>
        <w:spacing w:before="100" w:beforeAutospacing="1" w:after="100" w:afterAutospacing="1" w:line="240" w:lineRule="auto"/>
        <w:rPr>
          <w:sz w:val="28"/>
          <w:szCs w:val="28"/>
        </w:rPr>
      </w:pPr>
    </w:p>
    <w:p w14:paraId="73D25232" w14:textId="7489DECE" w:rsidR="000726B5" w:rsidRPr="000726B5" w:rsidRDefault="000726B5" w:rsidP="000726B5">
      <w:pPr>
        <w:spacing w:before="100" w:beforeAutospacing="1" w:after="100" w:afterAutospacing="1" w:line="240" w:lineRule="auto"/>
        <w:rPr>
          <w:sz w:val="28"/>
          <w:szCs w:val="28"/>
        </w:rPr>
      </w:pPr>
      <w:r w:rsidRPr="000726B5">
        <w:rPr>
          <w:sz w:val="28"/>
          <w:szCs w:val="28"/>
        </w:rPr>
        <w:lastRenderedPageBreak/>
        <w:t>1. Precision:</w:t>
      </w:r>
    </w:p>
    <w:p w14:paraId="66A832A3"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K-means and Mean Shift generally have good precision</w:t>
      </w:r>
    </w:p>
    <w:p w14:paraId="5DAB7566"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Color Gradients has relatively low precision</w:t>
      </w:r>
    </w:p>
    <w:p w14:paraId="15C3B043"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2. Recall:</w:t>
      </w:r>
    </w:p>
    <w:p w14:paraId="0F4DA487"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Color Gradients usually have high recall</w:t>
      </w:r>
    </w:p>
    <w:p w14:paraId="30AD8CA3"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Brightness Gradients has low recall</w:t>
      </w:r>
    </w:p>
    <w:p w14:paraId="0CF90888"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3. F-measure:</w:t>
      </w:r>
    </w:p>
    <w:p w14:paraId="48C90F8A" w14:textId="77777777" w:rsidR="000726B5" w:rsidRPr="000726B5" w:rsidRDefault="000726B5" w:rsidP="000726B5">
      <w:pPr>
        <w:spacing w:before="100" w:beforeAutospacing="1" w:after="100" w:afterAutospacing="1" w:line="240" w:lineRule="auto"/>
        <w:rPr>
          <w:sz w:val="28"/>
          <w:szCs w:val="28"/>
        </w:rPr>
      </w:pPr>
      <w:r w:rsidRPr="000726B5">
        <w:rPr>
          <w:sz w:val="28"/>
          <w:szCs w:val="28"/>
        </w:rPr>
        <w:t>• K-means has good F-measure in most cases</w:t>
      </w:r>
    </w:p>
    <w:p w14:paraId="5E66365C" w14:textId="00021CBF" w:rsidR="00384F54" w:rsidRPr="000726B5" w:rsidRDefault="000726B5" w:rsidP="000726B5">
      <w:pPr>
        <w:spacing w:before="100" w:beforeAutospacing="1" w:after="100" w:afterAutospacing="1" w:line="240" w:lineRule="auto"/>
        <w:rPr>
          <w:rFonts w:hint="eastAsia"/>
          <w:sz w:val="28"/>
          <w:szCs w:val="28"/>
        </w:rPr>
      </w:pPr>
      <w:r w:rsidRPr="000726B5">
        <w:rPr>
          <w:sz w:val="28"/>
          <w:szCs w:val="28"/>
        </w:rPr>
        <w:t>• Mean Shift's F-measure is relatively stable</w:t>
      </w:r>
    </w:p>
    <w:sectPr w:rsidR="00384F54" w:rsidRPr="000726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6C94"/>
    <w:multiLevelType w:val="multilevel"/>
    <w:tmpl w:val="88D0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705FEC"/>
    <w:multiLevelType w:val="multilevel"/>
    <w:tmpl w:val="43CC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F2F30"/>
    <w:multiLevelType w:val="multilevel"/>
    <w:tmpl w:val="DFF68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50951"/>
    <w:multiLevelType w:val="multilevel"/>
    <w:tmpl w:val="3E14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E46C0E"/>
    <w:multiLevelType w:val="multilevel"/>
    <w:tmpl w:val="29D080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CE7170"/>
    <w:multiLevelType w:val="multilevel"/>
    <w:tmpl w:val="62DAD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F8063D"/>
    <w:multiLevelType w:val="multilevel"/>
    <w:tmpl w:val="F36C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DA4309"/>
    <w:multiLevelType w:val="multilevel"/>
    <w:tmpl w:val="0242E6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5847C4"/>
    <w:multiLevelType w:val="multilevel"/>
    <w:tmpl w:val="B5DAEA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715057"/>
    <w:multiLevelType w:val="multilevel"/>
    <w:tmpl w:val="CA1E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2606C"/>
    <w:multiLevelType w:val="multilevel"/>
    <w:tmpl w:val="A9AC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B400A9"/>
    <w:multiLevelType w:val="multilevel"/>
    <w:tmpl w:val="1CA2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CA782E"/>
    <w:multiLevelType w:val="multilevel"/>
    <w:tmpl w:val="BAD05E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D44982"/>
    <w:multiLevelType w:val="multilevel"/>
    <w:tmpl w:val="6E72AB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33ADD"/>
    <w:multiLevelType w:val="multilevel"/>
    <w:tmpl w:val="C642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E369F0"/>
    <w:multiLevelType w:val="hybridMultilevel"/>
    <w:tmpl w:val="012EA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D2947"/>
    <w:multiLevelType w:val="multilevel"/>
    <w:tmpl w:val="7E86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3633DB"/>
    <w:multiLevelType w:val="multilevel"/>
    <w:tmpl w:val="12C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471C9"/>
    <w:multiLevelType w:val="multilevel"/>
    <w:tmpl w:val="D44CF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352285"/>
    <w:multiLevelType w:val="multilevel"/>
    <w:tmpl w:val="ECD087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5276A2"/>
    <w:multiLevelType w:val="multilevel"/>
    <w:tmpl w:val="0E6A7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843E8A"/>
    <w:multiLevelType w:val="multilevel"/>
    <w:tmpl w:val="FA0A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B754F8"/>
    <w:multiLevelType w:val="multilevel"/>
    <w:tmpl w:val="05A2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7D64FC"/>
    <w:multiLevelType w:val="multilevel"/>
    <w:tmpl w:val="A30A4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4E3999"/>
    <w:multiLevelType w:val="multilevel"/>
    <w:tmpl w:val="A6081D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F94F5A"/>
    <w:multiLevelType w:val="multilevel"/>
    <w:tmpl w:val="D074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97271F"/>
    <w:multiLevelType w:val="multilevel"/>
    <w:tmpl w:val="28F8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1F4D56"/>
    <w:multiLevelType w:val="multilevel"/>
    <w:tmpl w:val="528E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914C9B"/>
    <w:multiLevelType w:val="multilevel"/>
    <w:tmpl w:val="1470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DD7583"/>
    <w:multiLevelType w:val="multilevel"/>
    <w:tmpl w:val="F7F88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6B49A5"/>
    <w:multiLevelType w:val="multilevel"/>
    <w:tmpl w:val="075835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8"/>
  </w:num>
  <w:num w:numId="3">
    <w:abstractNumId w:val="27"/>
  </w:num>
  <w:num w:numId="4">
    <w:abstractNumId w:val="6"/>
  </w:num>
  <w:num w:numId="5">
    <w:abstractNumId w:val="22"/>
  </w:num>
  <w:num w:numId="6">
    <w:abstractNumId w:val="16"/>
  </w:num>
  <w:num w:numId="7">
    <w:abstractNumId w:val="1"/>
  </w:num>
  <w:num w:numId="8">
    <w:abstractNumId w:val="19"/>
  </w:num>
  <w:num w:numId="9">
    <w:abstractNumId w:val="25"/>
  </w:num>
  <w:num w:numId="10">
    <w:abstractNumId w:val="10"/>
  </w:num>
  <w:num w:numId="11">
    <w:abstractNumId w:val="8"/>
  </w:num>
  <w:num w:numId="12">
    <w:abstractNumId w:val="11"/>
  </w:num>
  <w:num w:numId="13">
    <w:abstractNumId w:val="28"/>
  </w:num>
  <w:num w:numId="14">
    <w:abstractNumId w:val="24"/>
  </w:num>
  <w:num w:numId="15">
    <w:abstractNumId w:val="29"/>
  </w:num>
  <w:num w:numId="16">
    <w:abstractNumId w:val="3"/>
  </w:num>
  <w:num w:numId="17">
    <w:abstractNumId w:val="5"/>
  </w:num>
  <w:num w:numId="18">
    <w:abstractNumId w:val="9"/>
  </w:num>
  <w:num w:numId="19">
    <w:abstractNumId w:val="4"/>
  </w:num>
  <w:num w:numId="20">
    <w:abstractNumId w:val="17"/>
  </w:num>
  <w:num w:numId="21">
    <w:abstractNumId w:val="30"/>
  </w:num>
  <w:num w:numId="22">
    <w:abstractNumId w:val="0"/>
  </w:num>
  <w:num w:numId="23">
    <w:abstractNumId w:val="2"/>
  </w:num>
  <w:num w:numId="24">
    <w:abstractNumId w:val="20"/>
  </w:num>
  <w:num w:numId="25">
    <w:abstractNumId w:val="12"/>
  </w:num>
  <w:num w:numId="26">
    <w:abstractNumId w:val="21"/>
  </w:num>
  <w:num w:numId="27">
    <w:abstractNumId w:val="7"/>
  </w:num>
  <w:num w:numId="28">
    <w:abstractNumId w:val="23"/>
  </w:num>
  <w:num w:numId="29">
    <w:abstractNumId w:val="13"/>
  </w:num>
  <w:num w:numId="30">
    <w:abstractNumId w:val="14"/>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D42"/>
    <w:rsid w:val="000726B5"/>
    <w:rsid w:val="00384F54"/>
    <w:rsid w:val="00470D3C"/>
    <w:rsid w:val="005B6D42"/>
    <w:rsid w:val="006F573A"/>
    <w:rsid w:val="007173BF"/>
    <w:rsid w:val="007C7709"/>
    <w:rsid w:val="008E5589"/>
    <w:rsid w:val="00B36BF8"/>
    <w:rsid w:val="00EB0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57669"/>
  <w15:chartTrackingRefBased/>
  <w15:docId w15:val="{B1A2337A-D34C-47B6-B443-519F27592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whitespace-normal">
    <w:name w:val="whitespace-normal"/>
    <w:basedOn w:val="Normal"/>
    <w:rsid w:val="006F573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pre-wrap">
    <w:name w:val="whitespace-pre-wrap"/>
    <w:basedOn w:val="Normal"/>
    <w:rsid w:val="00384F5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84F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039">
      <w:bodyDiv w:val="1"/>
      <w:marLeft w:val="0"/>
      <w:marRight w:val="0"/>
      <w:marTop w:val="0"/>
      <w:marBottom w:val="0"/>
      <w:divBdr>
        <w:top w:val="none" w:sz="0" w:space="0" w:color="auto"/>
        <w:left w:val="none" w:sz="0" w:space="0" w:color="auto"/>
        <w:bottom w:val="none" w:sz="0" w:space="0" w:color="auto"/>
        <w:right w:val="none" w:sz="0" w:space="0" w:color="auto"/>
      </w:divBdr>
    </w:div>
    <w:div w:id="572399490">
      <w:bodyDiv w:val="1"/>
      <w:marLeft w:val="0"/>
      <w:marRight w:val="0"/>
      <w:marTop w:val="0"/>
      <w:marBottom w:val="0"/>
      <w:divBdr>
        <w:top w:val="none" w:sz="0" w:space="0" w:color="auto"/>
        <w:left w:val="none" w:sz="0" w:space="0" w:color="auto"/>
        <w:bottom w:val="none" w:sz="0" w:space="0" w:color="auto"/>
        <w:right w:val="none" w:sz="0" w:space="0" w:color="auto"/>
      </w:divBdr>
    </w:div>
    <w:div w:id="1160776685">
      <w:bodyDiv w:val="1"/>
      <w:marLeft w:val="0"/>
      <w:marRight w:val="0"/>
      <w:marTop w:val="0"/>
      <w:marBottom w:val="0"/>
      <w:divBdr>
        <w:top w:val="none" w:sz="0" w:space="0" w:color="auto"/>
        <w:left w:val="none" w:sz="0" w:space="0" w:color="auto"/>
        <w:bottom w:val="none" w:sz="0" w:space="0" w:color="auto"/>
        <w:right w:val="none" w:sz="0" w:space="0" w:color="auto"/>
      </w:divBdr>
    </w:div>
    <w:div w:id="1992900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14</Pages>
  <Words>425</Words>
  <Characters>2426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Takashiwangbh</dc:creator>
  <cp:keywords/>
  <dc:description/>
  <cp:lastModifiedBy>Takashiwangbh</cp:lastModifiedBy>
  <cp:revision>6</cp:revision>
  <dcterms:created xsi:type="dcterms:W3CDTF">2024-11-11T15:30:00Z</dcterms:created>
  <dcterms:modified xsi:type="dcterms:W3CDTF">2024-11-11T16:19:00Z</dcterms:modified>
</cp:coreProperties>
</file>